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B5" w:rsidRDefault="00257CB5" w:rsidP="00257CB5">
      <w:pPr>
        <w:spacing w:line="480" w:lineRule="auto"/>
        <w:rPr>
          <w:rFonts w:cs="B Titr"/>
          <w:sz w:val="32"/>
          <w:szCs w:val="32"/>
          <w:rtl/>
        </w:rPr>
      </w:pPr>
      <w:r w:rsidRPr="007C15DB">
        <w:rPr>
          <w:rFonts w:cs="B Titr" w:hint="cs"/>
          <w:sz w:val="32"/>
          <w:szCs w:val="32"/>
          <w:rtl/>
        </w:rPr>
        <w:t>خلاصه پروتکل درمان نگهدارنده متادون</w:t>
      </w:r>
    </w:p>
    <w:p w:rsidR="00257CB5" w:rsidRPr="00AC33E3" w:rsidRDefault="00257CB5" w:rsidP="0086742F">
      <w:pPr>
        <w:spacing w:line="240" w:lineRule="auto"/>
        <w:ind w:left="-613"/>
        <w:rPr>
          <w:rFonts w:cs="B Titr"/>
          <w:b/>
          <w:bCs/>
          <w:sz w:val="24"/>
          <w:szCs w:val="24"/>
          <w:rtl/>
        </w:rPr>
      </w:pPr>
      <w:r w:rsidRPr="00AC33E3">
        <w:rPr>
          <w:rFonts w:cs="B Titr" w:hint="cs"/>
          <w:b/>
          <w:bCs/>
          <w:sz w:val="24"/>
          <w:szCs w:val="24"/>
          <w:rtl/>
        </w:rPr>
        <w:t>الف) حداقل دفعات ویزیت بیمار توس</w:t>
      </w:r>
      <w:bookmarkStart w:id="0" w:name="_GoBack"/>
      <w:bookmarkEnd w:id="0"/>
      <w:r w:rsidRPr="00AC33E3">
        <w:rPr>
          <w:rFonts w:cs="B Titr" w:hint="cs"/>
          <w:b/>
          <w:bCs/>
          <w:sz w:val="24"/>
          <w:szCs w:val="24"/>
          <w:rtl/>
        </w:rPr>
        <w:t>ط پزشک معالج در جریان درمان نگهدارنده:</w:t>
      </w:r>
    </w:p>
    <w:tbl>
      <w:tblPr>
        <w:tblStyle w:val="TableGrid"/>
        <w:bidiVisual/>
        <w:tblW w:w="10598" w:type="dxa"/>
        <w:tblInd w:w="-613" w:type="dxa"/>
        <w:tblLook w:val="04A0"/>
      </w:tblPr>
      <w:tblGrid>
        <w:gridCol w:w="1383"/>
        <w:gridCol w:w="2313"/>
        <w:gridCol w:w="1848"/>
        <w:gridCol w:w="1545"/>
        <w:gridCol w:w="1524"/>
        <w:gridCol w:w="1985"/>
      </w:tblGrid>
      <w:tr w:rsidR="00257CB5" w:rsidTr="00AD4687">
        <w:trPr>
          <w:trHeight w:val="555"/>
        </w:trPr>
        <w:tc>
          <w:tcPr>
            <w:tcW w:w="1383" w:type="dxa"/>
            <w:vMerge w:val="restart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اقدام درمانی</w:t>
            </w:r>
          </w:p>
        </w:tc>
        <w:tc>
          <w:tcPr>
            <w:tcW w:w="2313" w:type="dxa"/>
            <w:vMerge w:val="restart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دوره القا اولیه و زودرس</w:t>
            </w:r>
          </w:p>
        </w:tc>
        <w:tc>
          <w:tcPr>
            <w:tcW w:w="1848" w:type="dxa"/>
            <w:vMerge w:val="restart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دوره القا دیررس</w:t>
            </w:r>
          </w:p>
        </w:tc>
        <w:tc>
          <w:tcPr>
            <w:tcW w:w="3069" w:type="dxa"/>
            <w:gridSpan w:val="2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مرحله نگهدارنده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مرحله قطع تدریجی</w:t>
            </w:r>
          </w:p>
        </w:tc>
      </w:tr>
      <w:tr w:rsidR="00257CB5" w:rsidTr="00AD4687">
        <w:trPr>
          <w:trHeight w:val="435"/>
        </w:trPr>
        <w:tc>
          <w:tcPr>
            <w:tcW w:w="1383" w:type="dxa"/>
            <w:vMerge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3" w:type="dxa"/>
            <w:vMerge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8" w:type="dxa"/>
            <w:vMerge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سال اول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سال دوم</w:t>
            </w:r>
          </w:p>
        </w:tc>
        <w:tc>
          <w:tcPr>
            <w:tcW w:w="1985" w:type="dxa"/>
            <w:vMerge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57CB5" w:rsidTr="00AD4687">
        <w:tc>
          <w:tcPr>
            <w:tcW w:w="1383" w:type="dxa"/>
          </w:tcPr>
          <w:p w:rsidR="00257CB5" w:rsidRPr="00AC33E3" w:rsidRDefault="00257CB5" w:rsidP="00AD4687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ویزیت </w:t>
            </w:r>
          </w:p>
        </w:tc>
        <w:tc>
          <w:tcPr>
            <w:tcW w:w="2313" w:type="dxa"/>
          </w:tcPr>
          <w:p w:rsidR="00257CB5" w:rsidRPr="00AC33E3" w:rsidRDefault="00257CB5" w:rsidP="00AD4687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هفته اول روزانه </w:t>
            </w:r>
          </w:p>
          <w:p w:rsidR="00257CB5" w:rsidRPr="00AC33E3" w:rsidRDefault="00257CB5" w:rsidP="00AD4687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سپس هفته ای سه بار</w:t>
            </w:r>
          </w:p>
        </w:tc>
        <w:tc>
          <w:tcPr>
            <w:tcW w:w="1848" w:type="dxa"/>
          </w:tcPr>
          <w:p w:rsidR="00257CB5" w:rsidRPr="00AC33E3" w:rsidRDefault="00257CB5" w:rsidP="00AD4687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هفته ای یکبار</w:t>
            </w:r>
          </w:p>
        </w:tc>
        <w:tc>
          <w:tcPr>
            <w:tcW w:w="1545" w:type="dxa"/>
          </w:tcPr>
          <w:p w:rsidR="00257CB5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ماهانه 2بار</w:t>
            </w:r>
          </w:p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یکبار</w:t>
            </w:r>
          </w:p>
        </w:tc>
        <w:tc>
          <w:tcPr>
            <w:tcW w:w="1524" w:type="dxa"/>
          </w:tcPr>
          <w:p w:rsidR="00257CB5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ماهانه</w:t>
            </w:r>
          </w:p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257CB5" w:rsidRPr="00AC33E3" w:rsidRDefault="00257CB5" w:rsidP="00AD4687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هر 2 هفته یکبار</w:t>
            </w:r>
          </w:p>
          <w:p w:rsidR="00257CB5" w:rsidRPr="00AC33E3" w:rsidRDefault="00257CB5" w:rsidP="00AD4687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257CB5" w:rsidRDefault="00257CB5" w:rsidP="00257CB5">
      <w:pPr>
        <w:spacing w:after="0"/>
        <w:ind w:left="-613"/>
        <w:rPr>
          <w:rFonts w:cs="B Lotus"/>
          <w:sz w:val="28"/>
          <w:szCs w:val="28"/>
          <w:rtl/>
        </w:rPr>
      </w:pPr>
    </w:p>
    <w:p w:rsidR="00257CB5" w:rsidRPr="00AC33E3" w:rsidRDefault="00257CB5" w:rsidP="00257CB5">
      <w:pPr>
        <w:spacing w:after="0" w:line="240" w:lineRule="auto"/>
        <w:ind w:left="-613"/>
        <w:rPr>
          <w:rFonts w:cs="B Titr"/>
          <w:b/>
          <w:bCs/>
          <w:sz w:val="24"/>
          <w:szCs w:val="24"/>
          <w:rtl/>
        </w:rPr>
      </w:pPr>
      <w:r w:rsidRPr="00AC33E3">
        <w:rPr>
          <w:rFonts w:cs="B Titr" w:hint="cs"/>
          <w:b/>
          <w:bCs/>
          <w:sz w:val="24"/>
          <w:szCs w:val="24"/>
          <w:rtl/>
        </w:rPr>
        <w:t xml:space="preserve">ب) ویزیت روانشناس: </w:t>
      </w:r>
    </w:p>
    <w:p w:rsidR="00257CB5" w:rsidRDefault="00257CB5" w:rsidP="00257CB5">
      <w:pPr>
        <w:spacing w:after="0" w:line="240" w:lineRule="auto"/>
        <w:ind w:left="-613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ارائه مداخلات روانی، اجتماعی به صورت یک جلسه در هفته در شروع درمان ( شش ماه اول) به منظور تقویت نتایج درمانی برای تمامی بیماران الزامی می باشد.</w:t>
      </w:r>
    </w:p>
    <w:p w:rsidR="00257CB5" w:rsidRDefault="00257CB5" w:rsidP="00257CB5">
      <w:pPr>
        <w:spacing w:after="0" w:line="240" w:lineRule="auto"/>
        <w:ind w:left="-613"/>
        <w:rPr>
          <w:rFonts w:cs="B Lotus"/>
          <w:sz w:val="28"/>
          <w:szCs w:val="28"/>
          <w:rtl/>
        </w:rPr>
      </w:pPr>
    </w:p>
    <w:p w:rsidR="00257CB5" w:rsidRPr="00AC33E3" w:rsidRDefault="00257CB5" w:rsidP="00257CB5">
      <w:pPr>
        <w:spacing w:after="0" w:line="240" w:lineRule="auto"/>
        <w:ind w:left="-613"/>
        <w:rPr>
          <w:rFonts w:cs="B Titr"/>
          <w:b/>
          <w:bCs/>
          <w:sz w:val="24"/>
          <w:szCs w:val="24"/>
          <w:rtl/>
        </w:rPr>
      </w:pPr>
      <w:r w:rsidRPr="00AC33E3">
        <w:rPr>
          <w:rFonts w:cs="B Titr" w:hint="cs"/>
          <w:b/>
          <w:bCs/>
          <w:sz w:val="24"/>
          <w:szCs w:val="24"/>
          <w:rtl/>
        </w:rPr>
        <w:t xml:space="preserve">ج) دوز منزل : </w:t>
      </w:r>
    </w:p>
    <w:tbl>
      <w:tblPr>
        <w:tblStyle w:val="TableGrid"/>
        <w:bidiVisual/>
        <w:tblW w:w="0" w:type="auto"/>
        <w:tblInd w:w="-613" w:type="dxa"/>
        <w:tblLook w:val="04A0"/>
      </w:tblPr>
      <w:tblGrid>
        <w:gridCol w:w="4986"/>
        <w:gridCol w:w="4987"/>
      </w:tblGrid>
      <w:tr w:rsidR="00257CB5" w:rsidTr="00AD4687">
        <w:tc>
          <w:tcPr>
            <w:tcW w:w="4986" w:type="dxa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زمان و شرایط احتمالی</w:t>
            </w:r>
          </w:p>
        </w:tc>
        <w:tc>
          <w:tcPr>
            <w:tcW w:w="4987" w:type="dxa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میزان دوز منزل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دو ماه اول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ممنوع می باشد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 سوم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یک روز در هفته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 چهارم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دو روز در هفته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 پنجم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سه روز در هفته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 ششم به بعد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چهار روز در هفته</w:t>
            </w:r>
          </w:p>
        </w:tc>
      </w:tr>
    </w:tbl>
    <w:p w:rsidR="00257CB5" w:rsidRDefault="00257CB5" w:rsidP="00257CB5">
      <w:pPr>
        <w:spacing w:after="0" w:line="240" w:lineRule="auto"/>
        <w:ind w:left="-613"/>
        <w:rPr>
          <w:rFonts w:cs="B Lotus"/>
          <w:sz w:val="28"/>
          <w:szCs w:val="28"/>
          <w:rtl/>
        </w:rPr>
      </w:pPr>
    </w:p>
    <w:p w:rsidR="00257CB5" w:rsidRPr="00AC33E3" w:rsidRDefault="00257CB5" w:rsidP="00257CB5">
      <w:pPr>
        <w:spacing w:after="0" w:line="240" w:lineRule="auto"/>
        <w:ind w:left="-613"/>
        <w:rPr>
          <w:rFonts w:cs="B Titr"/>
          <w:b/>
          <w:bCs/>
          <w:sz w:val="24"/>
          <w:szCs w:val="24"/>
          <w:rtl/>
        </w:rPr>
      </w:pPr>
      <w:r w:rsidRPr="00AC33E3">
        <w:rPr>
          <w:rFonts w:cs="B Titr" w:hint="cs"/>
          <w:b/>
          <w:bCs/>
          <w:sz w:val="24"/>
          <w:szCs w:val="24"/>
          <w:rtl/>
        </w:rPr>
        <w:t xml:space="preserve">د) آزمایش ادرار: </w:t>
      </w:r>
    </w:p>
    <w:tbl>
      <w:tblPr>
        <w:tblStyle w:val="TableGrid"/>
        <w:bidiVisual/>
        <w:tblW w:w="0" w:type="auto"/>
        <w:tblInd w:w="-613" w:type="dxa"/>
        <w:tblLook w:val="04A0"/>
      </w:tblPr>
      <w:tblGrid>
        <w:gridCol w:w="4986"/>
        <w:gridCol w:w="4987"/>
      </w:tblGrid>
      <w:tr w:rsidR="00257CB5" w:rsidTr="00AD4687">
        <w:tc>
          <w:tcPr>
            <w:tcW w:w="4986" w:type="dxa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4987" w:type="dxa"/>
            <w:shd w:val="clear" w:color="auto" w:fill="BFBFBF" w:themeFill="background1" w:themeFillShade="BF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تعداد دفعات انجام آزمایش ادرار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سه ماه اول درمان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هر هفته یکبار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 چهارم تا ششم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هر دو هفته یکبار</w:t>
            </w:r>
          </w:p>
        </w:tc>
      </w:tr>
      <w:tr w:rsidR="00257CB5" w:rsidTr="00AD4687">
        <w:tc>
          <w:tcPr>
            <w:tcW w:w="4986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ماه ششم به بعد</w:t>
            </w:r>
          </w:p>
        </w:tc>
        <w:tc>
          <w:tcPr>
            <w:tcW w:w="4987" w:type="dxa"/>
          </w:tcPr>
          <w:p w:rsidR="00257CB5" w:rsidRPr="00AC33E3" w:rsidRDefault="00257CB5" w:rsidP="00AD468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C33E3">
              <w:rPr>
                <w:rFonts w:cs="B Lotus" w:hint="cs"/>
                <w:b/>
                <w:bCs/>
                <w:sz w:val="28"/>
                <w:szCs w:val="28"/>
                <w:rtl/>
              </w:rPr>
              <w:t>حداقل ماهانه یکبار</w:t>
            </w:r>
          </w:p>
        </w:tc>
      </w:tr>
    </w:tbl>
    <w:p w:rsidR="000E0E8A" w:rsidRDefault="0086742F"/>
    <w:sectPr w:rsidR="000E0E8A" w:rsidSect="000E4DC9">
      <w:pgSz w:w="11906" w:h="16838"/>
      <w:pgMar w:top="1440" w:right="1440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CB5"/>
    <w:rsid w:val="00257CB5"/>
    <w:rsid w:val="00334CF3"/>
    <w:rsid w:val="003A5301"/>
    <w:rsid w:val="0086742F"/>
    <w:rsid w:val="00946407"/>
    <w:rsid w:val="00B3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B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CB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habibi.m</dc:creator>
  <cp:keywords/>
  <dc:description/>
  <cp:lastModifiedBy>malhani.a</cp:lastModifiedBy>
  <cp:revision>2</cp:revision>
  <dcterms:created xsi:type="dcterms:W3CDTF">2017-03-01T06:20:00Z</dcterms:created>
  <dcterms:modified xsi:type="dcterms:W3CDTF">2018-01-13T10:21:00Z</dcterms:modified>
</cp:coreProperties>
</file>